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625" w:rsidRDefault="00B445AA">
      <w:pPr>
        <w:spacing w:line="500" w:lineRule="exact"/>
        <w:ind w:leftChars="-33" w:left="-27" w:hangingChars="15" w:hanging="42"/>
        <w:rPr>
          <w:rFonts w:ascii="黑体" w:eastAsia="黑体" w:hAnsi="Times New Roman" w:cs="黑体"/>
          <w:b/>
          <w:sz w:val="32"/>
        </w:rPr>
      </w:pPr>
      <w:r>
        <w:rPr>
          <w:rFonts w:ascii="黑体" w:eastAsia="黑体" w:hAnsi="Times New Roman" w:cs="黑体" w:hint="eastAsia"/>
          <w:b/>
          <w:sz w:val="28"/>
        </w:rPr>
        <w:t xml:space="preserve">  </w:t>
      </w:r>
      <w:r w:rsidR="00176956">
        <w:rPr>
          <w:rFonts w:ascii="黑体" w:eastAsia="黑体" w:hAnsi="Times New Roman" w:cs="黑体" w:hint="eastAsia"/>
          <w:b/>
          <w:sz w:val="28"/>
        </w:rPr>
        <w:t xml:space="preserve">                               </w:t>
      </w:r>
      <w:r w:rsidR="00176956">
        <w:rPr>
          <w:rFonts w:ascii="黑体" w:eastAsia="黑体" w:hAnsi="Times New Roman" w:cs="黑体" w:hint="eastAsia"/>
          <w:b/>
          <w:sz w:val="32"/>
        </w:rPr>
        <w:t xml:space="preserve"> 招   标   公  示  表</w:t>
      </w:r>
    </w:p>
    <w:p w:rsidR="00640625" w:rsidRDefault="00176956">
      <w:pPr>
        <w:spacing w:line="500" w:lineRule="exact"/>
        <w:ind w:leftChars="-33" w:left="-38" w:hangingChars="15" w:hanging="31"/>
        <w:rPr>
          <w:rFonts w:ascii="宋体" w:eastAsia="宋体" w:hAnsi="宋体" w:cs="宋体"/>
          <w:b/>
        </w:rPr>
      </w:pPr>
      <w:r>
        <w:rPr>
          <w:rFonts w:ascii="宋体" w:eastAsia="宋体" w:hAnsi="宋体" w:cs="宋体" w:hint="eastAsia"/>
          <w:kern w:val="0"/>
        </w:rPr>
        <w:t>编写单位：</w:t>
      </w:r>
      <w:r w:rsidR="00110B17">
        <w:rPr>
          <w:rFonts w:ascii="宋体" w:eastAsia="宋体" w:hAnsi="宋体" w:cs="宋体" w:hint="eastAsia"/>
          <w:kern w:val="0"/>
        </w:rPr>
        <w:t>邯钢</w:t>
      </w:r>
      <w:proofErr w:type="gramStart"/>
      <w:r w:rsidR="00110B17">
        <w:rPr>
          <w:rFonts w:ascii="宋体" w:eastAsia="宋体" w:hAnsi="宋体" w:cs="宋体" w:hint="eastAsia"/>
          <w:kern w:val="0"/>
        </w:rPr>
        <w:t>集团衡板储运</w:t>
      </w:r>
      <w:proofErr w:type="gramEnd"/>
      <w:r w:rsidR="00110B17">
        <w:rPr>
          <w:rFonts w:ascii="宋体" w:eastAsia="宋体" w:hAnsi="宋体" w:cs="宋体" w:hint="eastAsia"/>
          <w:kern w:val="0"/>
        </w:rPr>
        <w:t>有限公司</w:t>
      </w:r>
      <w:r>
        <w:rPr>
          <w:rFonts w:ascii="宋体" w:eastAsia="宋体" w:hAnsi="宋体" w:cs="宋体" w:hint="eastAsia"/>
          <w:kern w:val="0"/>
        </w:rPr>
        <w:t xml:space="preserve"> </w:t>
      </w:r>
      <w:r>
        <w:rPr>
          <w:rFonts w:ascii="仿宋_GB2312" w:eastAsia="仿宋_GB2312" w:hAnsi="Times New Roman" w:cs="仿宋_GB2312" w:hint="eastAsia"/>
          <w:sz w:val="18"/>
        </w:rPr>
        <w:t xml:space="preserve">          </w:t>
      </w:r>
      <w:r w:rsidR="00110B17">
        <w:rPr>
          <w:rFonts w:ascii="仿宋_GB2312" w:eastAsia="仿宋_GB2312" w:hAnsi="Times New Roman" w:cs="仿宋_GB2312" w:hint="eastAsia"/>
          <w:sz w:val="18"/>
        </w:rPr>
        <w:t xml:space="preserve">                </w:t>
      </w:r>
      <w:r>
        <w:rPr>
          <w:rFonts w:ascii="Times New Roman" w:eastAsia="宋体" w:hAnsi="Times New Roman" w:cs="Times New Roman"/>
        </w:rPr>
        <w:t xml:space="preserve">   </w:t>
      </w:r>
      <w:r w:rsidR="008F3497">
        <w:rPr>
          <w:rFonts w:ascii="Times New Roman" w:eastAsia="宋体" w:hAnsi="Times New Roman" w:cs="Times New Roman" w:hint="eastAsia"/>
        </w:rPr>
        <w:t>202</w:t>
      </w:r>
      <w:r w:rsidR="00CD3D05">
        <w:rPr>
          <w:rFonts w:ascii="Times New Roman" w:eastAsia="宋体" w:hAnsi="Times New Roman" w:cs="Times New Roman" w:hint="eastAsia"/>
        </w:rPr>
        <w:t>4</w:t>
      </w:r>
      <w:r>
        <w:rPr>
          <w:rFonts w:ascii="Times New Roman" w:eastAsia="宋体" w:hAnsi="Times New Roman" w:cs="宋体" w:hint="eastAsia"/>
        </w:rPr>
        <w:t>年</w:t>
      </w:r>
      <w:r w:rsidR="008F3497">
        <w:rPr>
          <w:rFonts w:ascii="Times New Roman" w:eastAsia="宋体" w:hAnsi="Times New Roman" w:cs="Times New Roman" w:hint="eastAsia"/>
        </w:rPr>
        <w:t>5</w:t>
      </w:r>
      <w:r>
        <w:rPr>
          <w:rFonts w:ascii="Times New Roman" w:eastAsia="宋体" w:hAnsi="Times New Roman" w:cs="宋体" w:hint="eastAsia"/>
        </w:rPr>
        <w:t>月</w:t>
      </w:r>
      <w:r w:rsidR="00C036D6">
        <w:rPr>
          <w:rFonts w:ascii="Times New Roman" w:eastAsia="宋体" w:hAnsi="Times New Roman" w:cs="宋体" w:hint="eastAsia"/>
        </w:rPr>
        <w:t>13</w:t>
      </w:r>
      <w:r>
        <w:rPr>
          <w:rFonts w:ascii="Times New Roman" w:eastAsia="宋体" w:hAnsi="Times New Roman" w:cs="宋体" w:hint="eastAsia"/>
        </w:rPr>
        <w:t>日</w:t>
      </w:r>
      <w:r>
        <w:rPr>
          <w:rFonts w:ascii="Times New Roman" w:eastAsia="宋体" w:hAnsi="Times New Roman" w:cs="Times New Roman"/>
        </w:rPr>
        <w:t xml:space="preserve">                              </w:t>
      </w:r>
      <w:r>
        <w:rPr>
          <w:rFonts w:ascii="宋体" w:eastAsia="宋体" w:hAnsi="宋体" w:cs="宋体" w:hint="eastAsia"/>
        </w:rPr>
        <w:t>生产经营002</w:t>
      </w:r>
    </w:p>
    <w:tbl>
      <w:tblPr>
        <w:tblW w:w="133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110"/>
        <w:gridCol w:w="2315"/>
        <w:gridCol w:w="1874"/>
        <w:gridCol w:w="26"/>
        <w:gridCol w:w="1999"/>
        <w:gridCol w:w="5031"/>
      </w:tblGrid>
      <w:tr w:rsidR="00640625" w:rsidTr="00BA7550">
        <w:trPr>
          <w:trHeight w:val="603"/>
          <w:jc w:val="center"/>
        </w:trPr>
        <w:tc>
          <w:tcPr>
            <w:tcW w:w="211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40625" w:rsidRDefault="00176956">
            <w:pPr>
              <w:widowControl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eastAsia="宋体" w:hAnsi="宋体" w:cs="宋体" w:hint="eastAsia"/>
                <w:kern w:val="0"/>
              </w:rPr>
              <w:t>招标编号</w:t>
            </w:r>
          </w:p>
        </w:tc>
        <w:tc>
          <w:tcPr>
            <w:tcW w:w="231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40625" w:rsidRDefault="00890E5D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  <w:r w:rsidRPr="003802CD">
              <w:rPr>
                <w:rFonts w:ascii="宋体" w:hAnsi="宋体"/>
                <w:kern w:val="0"/>
                <w:sz w:val="24"/>
                <w:szCs w:val="28"/>
              </w:rPr>
              <w:t>JYGK202405012</w:t>
            </w:r>
            <w:r w:rsidR="00CD3D05">
              <w:rPr>
                <w:rFonts w:asciiTheme="minorEastAsia" w:hAnsiTheme="minorEastAsia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87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40625" w:rsidRDefault="00176956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eastAsia="宋体" w:hAnsi="宋体" w:cs="宋体" w:hint="eastAsia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40625" w:rsidRDefault="003B2A83" w:rsidP="00F26B99">
            <w:pPr>
              <w:widowControl/>
              <w:tabs>
                <w:tab w:val="left" w:pos="481"/>
              </w:tabs>
              <w:jc w:val="left"/>
              <w:rPr>
                <w:rFonts w:ascii="宋体" w:eastAsia="宋体" w:hAnsi="宋体" w:cs="宋体"/>
                <w:kern w:val="0"/>
              </w:rPr>
            </w:pPr>
            <w:r w:rsidRPr="006A212F">
              <w:rPr>
                <w:rFonts w:ascii="宋体" w:hAnsi="宋体" w:hint="eastAsia"/>
                <w:color w:val="000000"/>
                <w:kern w:val="0"/>
                <w:sz w:val="24"/>
              </w:rPr>
              <w:t>新能源货运车辆保险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及公务用车保险</w:t>
            </w:r>
            <w:r w:rsidRPr="006A212F">
              <w:rPr>
                <w:rFonts w:ascii="宋体" w:hAnsi="宋体" w:hint="eastAsia"/>
                <w:color w:val="000000"/>
                <w:kern w:val="0"/>
                <w:sz w:val="24"/>
              </w:rPr>
              <w:t>采购</w:t>
            </w:r>
          </w:p>
        </w:tc>
      </w:tr>
      <w:tr w:rsidR="00CE7DD5" w:rsidTr="0038238B">
        <w:trPr>
          <w:cantSplit/>
          <w:trHeight w:val="825"/>
          <w:jc w:val="center"/>
        </w:trPr>
        <w:tc>
          <w:tcPr>
            <w:tcW w:w="2110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E7DD5" w:rsidRDefault="00CE7DD5">
            <w:pPr>
              <w:widowControl/>
              <w:jc w:val="center"/>
              <w:rPr>
                <w:rFonts w:ascii="宋体" w:eastAsia="宋体" w:hAnsi="宋体" w:cs="宋体"/>
                <w:spacing w:val="-8"/>
                <w:kern w:val="0"/>
              </w:rPr>
            </w:pPr>
            <w:r>
              <w:rPr>
                <w:rFonts w:ascii="宋体" w:eastAsia="宋体" w:hAnsi="宋体" w:cs="宋体" w:hint="eastAsia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E7DD5" w:rsidRDefault="00476B48" w:rsidP="00CD3D05">
            <w:pPr>
              <w:widowControl/>
              <w:jc w:val="left"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标段1：</w:t>
            </w:r>
            <w:r w:rsidR="00CE7DD5" w:rsidRPr="006A212F">
              <w:rPr>
                <w:rFonts w:ascii="宋体" w:hAnsi="宋体" w:hint="eastAsia"/>
                <w:color w:val="000000"/>
                <w:kern w:val="0"/>
                <w:sz w:val="24"/>
              </w:rPr>
              <w:t>新能源货运车辆保险</w:t>
            </w:r>
            <w:r w:rsidR="00CE7DD5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（编号：</w:t>
            </w:r>
            <w:r w:rsidR="00890E5D" w:rsidRPr="003802CD">
              <w:rPr>
                <w:rFonts w:ascii="宋体" w:hAnsi="宋体"/>
                <w:kern w:val="0"/>
                <w:sz w:val="24"/>
                <w:szCs w:val="28"/>
              </w:rPr>
              <w:t>JYGK202405012</w:t>
            </w:r>
            <w:r w:rsidR="00CE7DD5">
              <w:rPr>
                <w:rFonts w:asciiTheme="minorEastAsia" w:hAnsiTheme="minorEastAsia" w:hint="eastAsia"/>
                <w:color w:val="000000"/>
                <w:kern w:val="0"/>
                <w:sz w:val="24"/>
              </w:rPr>
              <w:t>-1） 新能源货车21台保险项目</w:t>
            </w:r>
          </w:p>
        </w:tc>
      </w:tr>
      <w:tr w:rsidR="00CE7DD5" w:rsidTr="0038238B">
        <w:trPr>
          <w:cantSplit/>
          <w:trHeight w:val="780"/>
          <w:jc w:val="center"/>
        </w:trPr>
        <w:tc>
          <w:tcPr>
            <w:tcW w:w="2110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E7DD5" w:rsidRDefault="00CE7DD5">
            <w:pPr>
              <w:widowControl/>
              <w:jc w:val="center"/>
              <w:rPr>
                <w:rFonts w:ascii="宋体" w:eastAsia="宋体" w:hAnsi="宋体" w:cs="宋体"/>
                <w:spacing w:val="-8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E7DD5" w:rsidRPr="006A212F" w:rsidRDefault="00476B48" w:rsidP="00890E5D">
            <w:pPr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标段</w:t>
            </w:r>
            <w:r w:rsidR="00CE7DD5">
              <w:rPr>
                <w:rFonts w:ascii="宋体" w:hAnsi="宋体" w:hint="eastAsia"/>
                <w:color w:val="000000"/>
                <w:kern w:val="0"/>
                <w:sz w:val="24"/>
              </w:rPr>
              <w:t>2、公务用车保险  （编号：</w:t>
            </w:r>
            <w:r w:rsidR="00890E5D" w:rsidRPr="003802CD">
              <w:rPr>
                <w:rFonts w:ascii="宋体" w:hAnsi="宋体"/>
                <w:kern w:val="0"/>
                <w:sz w:val="24"/>
                <w:szCs w:val="28"/>
              </w:rPr>
              <w:t>JYGK202405012</w:t>
            </w:r>
            <w:r w:rsidR="00CE7DD5">
              <w:rPr>
                <w:rFonts w:asciiTheme="minorEastAsia" w:hAnsiTheme="minorEastAsia" w:hint="eastAsia"/>
                <w:color w:val="000000"/>
                <w:kern w:val="0"/>
                <w:sz w:val="24"/>
              </w:rPr>
              <w:t xml:space="preserve">-2） </w:t>
            </w:r>
            <w:r w:rsidR="00CE7DD5" w:rsidRPr="00CE7DD5">
              <w:rPr>
                <w:rFonts w:ascii="宋体" w:hAnsi="宋体" w:hint="eastAsia"/>
                <w:kern w:val="0"/>
                <w:sz w:val="24"/>
              </w:rPr>
              <w:t>通勤车辆4辆，中巴车1辆（20座），商务车</w:t>
            </w:r>
            <w:r w:rsidR="00890E5D">
              <w:rPr>
                <w:rFonts w:ascii="宋体" w:hAnsi="宋体" w:hint="eastAsia"/>
                <w:kern w:val="0"/>
                <w:sz w:val="24"/>
              </w:rPr>
              <w:t>2</w:t>
            </w:r>
            <w:r w:rsidR="00CE7DD5" w:rsidRPr="00CE7DD5">
              <w:rPr>
                <w:rFonts w:ascii="宋体" w:hAnsi="宋体" w:hint="eastAsia"/>
                <w:kern w:val="0"/>
                <w:sz w:val="24"/>
              </w:rPr>
              <w:t>辆，小轿车</w:t>
            </w:r>
            <w:r w:rsidR="00890E5D">
              <w:rPr>
                <w:rFonts w:ascii="宋体" w:hAnsi="宋体" w:hint="eastAsia"/>
                <w:kern w:val="0"/>
                <w:sz w:val="24"/>
              </w:rPr>
              <w:t>5</w:t>
            </w:r>
            <w:r w:rsidR="00CE7DD5" w:rsidRPr="00CE7DD5">
              <w:rPr>
                <w:rFonts w:ascii="宋体" w:hAnsi="宋体" w:hint="eastAsia"/>
                <w:kern w:val="0"/>
                <w:sz w:val="24"/>
              </w:rPr>
              <w:t>辆。</w:t>
            </w:r>
          </w:p>
        </w:tc>
      </w:tr>
      <w:tr w:rsidR="00640625" w:rsidTr="00BA7550">
        <w:trPr>
          <w:cantSplit/>
          <w:trHeight w:val="586"/>
          <w:jc w:val="center"/>
        </w:trPr>
        <w:tc>
          <w:tcPr>
            <w:tcW w:w="211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40625" w:rsidRDefault="00176956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eastAsia="宋体" w:hAnsi="宋体" w:cs="宋体" w:hint="eastAsia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90E5D" w:rsidRPr="00890E5D" w:rsidRDefault="003B2A83" w:rsidP="00890E5D">
            <w:pPr>
              <w:widowControl/>
              <w:spacing w:line="540" w:lineRule="exact"/>
              <w:rPr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1"/>
              </w:rPr>
              <w:t>1、</w:t>
            </w:r>
            <w:r w:rsidR="00A5415C" w:rsidRPr="00A5415C"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1"/>
              </w:rPr>
              <w:t>新能源</w:t>
            </w:r>
            <w:r w:rsidR="00CE7DD5"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1"/>
              </w:rPr>
              <w:t>货运车辆</w:t>
            </w:r>
            <w:r w:rsidR="00A5415C" w:rsidRPr="00A5415C">
              <w:rPr>
                <w:rFonts w:asciiTheme="minorEastAsia" w:hAnsiTheme="minorEastAsia" w:cstheme="minorEastAsia" w:hint="eastAsia"/>
                <w:color w:val="000000"/>
                <w:kern w:val="0"/>
                <w:sz w:val="24"/>
                <w:szCs w:val="21"/>
              </w:rPr>
              <w:t>的保险项目，包括强制险、商业险，超赔险。</w:t>
            </w:r>
            <w:r w:rsidRPr="00890E5D"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21"/>
              </w:rPr>
              <w:t>2、</w:t>
            </w:r>
            <w:r w:rsidR="00890E5D" w:rsidRPr="00890E5D">
              <w:rPr>
                <w:rFonts w:hint="eastAsia"/>
                <w:sz w:val="24"/>
              </w:rPr>
              <w:t>包括交通事故责任强制险（含车船税）、机动车损失保险（根据车型、年限购置总价定）、机动车第三者责任险（投保限额为</w:t>
            </w:r>
            <w:r w:rsidR="00890E5D" w:rsidRPr="00890E5D">
              <w:rPr>
                <w:rFonts w:hint="eastAsia"/>
                <w:sz w:val="24"/>
              </w:rPr>
              <w:t>300</w:t>
            </w:r>
            <w:r w:rsidR="00890E5D" w:rsidRPr="00890E5D">
              <w:rPr>
                <w:rFonts w:hint="eastAsia"/>
                <w:sz w:val="24"/>
              </w:rPr>
              <w:t>万元）、三责</w:t>
            </w:r>
            <w:proofErr w:type="gramStart"/>
            <w:r w:rsidR="00890E5D" w:rsidRPr="00890E5D">
              <w:rPr>
                <w:rFonts w:hint="eastAsia"/>
                <w:sz w:val="24"/>
              </w:rPr>
              <w:t>医</w:t>
            </w:r>
            <w:proofErr w:type="gramEnd"/>
            <w:r w:rsidR="00890E5D" w:rsidRPr="00890E5D">
              <w:rPr>
                <w:rFonts w:hint="eastAsia"/>
                <w:sz w:val="24"/>
              </w:rPr>
              <w:t>保外用药、车上人员</w:t>
            </w:r>
            <w:proofErr w:type="gramStart"/>
            <w:r w:rsidR="00890E5D" w:rsidRPr="00890E5D">
              <w:rPr>
                <w:rFonts w:hint="eastAsia"/>
                <w:sz w:val="24"/>
              </w:rPr>
              <w:t>医</w:t>
            </w:r>
            <w:proofErr w:type="gramEnd"/>
            <w:r w:rsidR="00890E5D" w:rsidRPr="00890E5D">
              <w:rPr>
                <w:rFonts w:hint="eastAsia"/>
                <w:sz w:val="24"/>
              </w:rPr>
              <w:t>保外用药、车上人员责任险（司机、乘客每座最高投保限额为</w:t>
            </w:r>
            <w:r w:rsidR="00890E5D" w:rsidRPr="00890E5D">
              <w:rPr>
                <w:rFonts w:hint="eastAsia"/>
                <w:sz w:val="24"/>
              </w:rPr>
              <w:t>5</w:t>
            </w:r>
            <w:r w:rsidR="00890E5D" w:rsidRPr="00890E5D">
              <w:rPr>
                <w:rFonts w:hint="eastAsia"/>
                <w:sz w:val="24"/>
              </w:rPr>
              <w:t>万元）</w:t>
            </w:r>
            <w:r w:rsidR="00890E5D" w:rsidRPr="00890E5D">
              <w:rPr>
                <w:rFonts w:hint="eastAsia"/>
                <w:sz w:val="24"/>
              </w:rPr>
              <w:t xml:space="preserve"> </w:t>
            </w:r>
          </w:p>
          <w:p w:rsidR="00640625" w:rsidRPr="00890E5D" w:rsidRDefault="00640625" w:rsidP="00890E5D">
            <w:pPr>
              <w:rPr>
                <w:rFonts w:asciiTheme="minorEastAsia" w:hAnsiTheme="minorEastAsia"/>
                <w:kern w:val="0"/>
                <w:sz w:val="24"/>
              </w:rPr>
            </w:pPr>
          </w:p>
        </w:tc>
      </w:tr>
      <w:tr w:rsidR="00640625" w:rsidTr="00BA7550">
        <w:trPr>
          <w:cantSplit/>
          <w:trHeight w:val="533"/>
          <w:jc w:val="center"/>
        </w:trPr>
        <w:tc>
          <w:tcPr>
            <w:tcW w:w="211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40625" w:rsidRDefault="00176956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eastAsia="宋体" w:hAnsi="宋体" w:cs="宋体" w:hint="eastAsia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B2A83" w:rsidRDefault="003B2A83" w:rsidP="003B2A83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（</w:t>
            </w:r>
            <w:r>
              <w:rPr>
                <w:rFonts w:hint="eastAsia"/>
                <w:kern w:val="0"/>
              </w:rPr>
              <w:t>1</w:t>
            </w:r>
            <w:r>
              <w:rPr>
                <w:rFonts w:hint="eastAsia"/>
                <w:kern w:val="0"/>
              </w:rPr>
              <w:t>）根据每台车年度保险到期时间单独签订合同并付款给乙方；</w:t>
            </w:r>
          </w:p>
          <w:p w:rsidR="003B2A83" w:rsidRDefault="003B2A83" w:rsidP="003B2A83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（</w:t>
            </w:r>
            <w:r>
              <w:rPr>
                <w:rFonts w:hint="eastAsia"/>
                <w:kern w:val="0"/>
              </w:rPr>
              <w:t>2</w:t>
            </w:r>
            <w:r>
              <w:rPr>
                <w:rFonts w:hint="eastAsia"/>
                <w:kern w:val="0"/>
              </w:rPr>
              <w:t>）每台车的保险期限都是</w:t>
            </w:r>
            <w:proofErr w:type="gramStart"/>
            <w:r>
              <w:rPr>
                <w:rFonts w:hint="eastAsia"/>
                <w:kern w:val="0"/>
              </w:rPr>
              <w:t>壹</w:t>
            </w:r>
            <w:proofErr w:type="gramEnd"/>
            <w:r>
              <w:rPr>
                <w:rFonts w:hint="eastAsia"/>
                <w:kern w:val="0"/>
              </w:rPr>
              <w:t>周年（</w:t>
            </w:r>
            <w:r>
              <w:rPr>
                <w:rFonts w:hint="eastAsia"/>
                <w:kern w:val="0"/>
              </w:rPr>
              <w:t>365</w:t>
            </w:r>
            <w:r>
              <w:rPr>
                <w:rFonts w:hint="eastAsia"/>
                <w:kern w:val="0"/>
              </w:rPr>
              <w:t>天）算，保险期限截止前半个月须提醒甲方进行续保；</w:t>
            </w:r>
          </w:p>
          <w:p w:rsidR="003B2A83" w:rsidRDefault="003B2A83" w:rsidP="003B2A83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（</w:t>
            </w:r>
            <w:r>
              <w:rPr>
                <w:rFonts w:hint="eastAsia"/>
                <w:kern w:val="0"/>
              </w:rPr>
              <w:t>3</w:t>
            </w:r>
            <w:r>
              <w:rPr>
                <w:rFonts w:hint="eastAsia"/>
                <w:kern w:val="0"/>
              </w:rPr>
              <w:t>）甲方负责监督乙方的保险条款，理赔进度、定点维修等，并提出整改的权利；</w:t>
            </w:r>
          </w:p>
          <w:p w:rsidR="003B2A83" w:rsidRDefault="003B2A83" w:rsidP="003B2A83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（</w:t>
            </w:r>
            <w:r>
              <w:rPr>
                <w:rFonts w:hint="eastAsia"/>
                <w:kern w:val="0"/>
              </w:rPr>
              <w:t>4</w:t>
            </w:r>
            <w:r>
              <w:rPr>
                <w:rFonts w:hint="eastAsia"/>
                <w:kern w:val="0"/>
              </w:rPr>
              <w:t>）乙方所提供的险种必须符合国家规定的保险标准；</w:t>
            </w:r>
          </w:p>
          <w:p w:rsidR="003B2A83" w:rsidRDefault="003B2A83" w:rsidP="003B2A83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（</w:t>
            </w:r>
            <w:r>
              <w:rPr>
                <w:rFonts w:hint="eastAsia"/>
                <w:kern w:val="0"/>
              </w:rPr>
              <w:t>5</w:t>
            </w:r>
            <w:r>
              <w:rPr>
                <w:rFonts w:hint="eastAsia"/>
                <w:kern w:val="0"/>
              </w:rPr>
              <w:t>）乙方应遵守、严格执行甲方每台车的实际要求、保险到期时间，每台车单独签一份保险合同。</w:t>
            </w:r>
          </w:p>
          <w:p w:rsidR="003B2A83" w:rsidRDefault="003B2A83" w:rsidP="003B2A83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（</w:t>
            </w:r>
            <w:r>
              <w:rPr>
                <w:rFonts w:hint="eastAsia"/>
                <w:kern w:val="0"/>
              </w:rPr>
              <w:t>6</w:t>
            </w:r>
            <w:r>
              <w:rPr>
                <w:rFonts w:hint="eastAsia"/>
                <w:kern w:val="0"/>
              </w:rPr>
              <w:t>）乙方应配备至少</w:t>
            </w:r>
            <w:r>
              <w:rPr>
                <w:rFonts w:hint="eastAsia"/>
                <w:kern w:val="0"/>
              </w:rPr>
              <w:t>1</w:t>
            </w:r>
            <w:r>
              <w:rPr>
                <w:rFonts w:hint="eastAsia"/>
                <w:kern w:val="0"/>
              </w:rPr>
              <w:t>名专职服务人员，保证随叫随到。开通热线电话，保证</w:t>
            </w:r>
            <w:r>
              <w:rPr>
                <w:rFonts w:hint="eastAsia"/>
                <w:kern w:val="0"/>
              </w:rPr>
              <w:t>24</w:t>
            </w:r>
            <w:r>
              <w:rPr>
                <w:rFonts w:hint="eastAsia"/>
                <w:kern w:val="0"/>
              </w:rPr>
              <w:t>小时提供服务。理赔服务做到高效优质，对接报案、现场查勘、定责定损、车辆修理、赔款时限、特殊情况处理等服务要体现服务方案与措施，确保服务对象满意。特别是理赔时限不得超过规定时限，即：对于理赔数额不足</w:t>
            </w:r>
            <w:r>
              <w:rPr>
                <w:rFonts w:hint="eastAsia"/>
                <w:kern w:val="0"/>
              </w:rPr>
              <w:t>3000</w:t>
            </w:r>
            <w:r>
              <w:rPr>
                <w:rFonts w:hint="eastAsia"/>
                <w:kern w:val="0"/>
              </w:rPr>
              <w:t>元（不含</w:t>
            </w:r>
            <w:r>
              <w:rPr>
                <w:rFonts w:hint="eastAsia"/>
                <w:kern w:val="0"/>
              </w:rPr>
              <w:t>3000</w:t>
            </w:r>
            <w:r>
              <w:rPr>
                <w:rFonts w:hint="eastAsia"/>
                <w:kern w:val="0"/>
              </w:rPr>
              <w:t>元）的保险事故，在材料齐全后的</w:t>
            </w:r>
            <w:r>
              <w:rPr>
                <w:rFonts w:hint="eastAsia"/>
                <w:kern w:val="0"/>
              </w:rPr>
              <w:t>1</w:t>
            </w:r>
            <w:r>
              <w:rPr>
                <w:rFonts w:hint="eastAsia"/>
                <w:kern w:val="0"/>
              </w:rPr>
              <w:t>个工作日内理赔完毕；对</w:t>
            </w:r>
            <w:r>
              <w:rPr>
                <w:rFonts w:hint="eastAsia"/>
                <w:kern w:val="0"/>
              </w:rPr>
              <w:t>3000</w:t>
            </w:r>
            <w:r>
              <w:rPr>
                <w:rFonts w:hint="eastAsia"/>
                <w:kern w:val="0"/>
              </w:rPr>
              <w:t>元至</w:t>
            </w:r>
            <w:r>
              <w:rPr>
                <w:rFonts w:hint="eastAsia"/>
                <w:kern w:val="0"/>
              </w:rPr>
              <w:t>10000</w:t>
            </w:r>
            <w:r>
              <w:rPr>
                <w:rFonts w:hint="eastAsia"/>
                <w:kern w:val="0"/>
              </w:rPr>
              <w:t>元（不含</w:t>
            </w:r>
            <w:r>
              <w:rPr>
                <w:rFonts w:hint="eastAsia"/>
                <w:kern w:val="0"/>
              </w:rPr>
              <w:t>10000</w:t>
            </w:r>
            <w:r>
              <w:rPr>
                <w:rFonts w:hint="eastAsia"/>
                <w:kern w:val="0"/>
              </w:rPr>
              <w:t>元）范围内的保险事故，在材料齐全后</w:t>
            </w:r>
            <w:r>
              <w:rPr>
                <w:rFonts w:hint="eastAsia"/>
                <w:kern w:val="0"/>
              </w:rPr>
              <w:t>5</w:t>
            </w:r>
            <w:r>
              <w:rPr>
                <w:rFonts w:hint="eastAsia"/>
                <w:kern w:val="0"/>
              </w:rPr>
              <w:t>个工作日内理赔完毕；对出险损失在</w:t>
            </w:r>
            <w:r>
              <w:rPr>
                <w:rFonts w:hint="eastAsia"/>
                <w:kern w:val="0"/>
              </w:rPr>
              <w:t>10000</w:t>
            </w:r>
            <w:r>
              <w:rPr>
                <w:rFonts w:hint="eastAsia"/>
                <w:kern w:val="0"/>
              </w:rPr>
              <w:t>元至</w:t>
            </w:r>
            <w:r>
              <w:rPr>
                <w:rFonts w:hint="eastAsia"/>
                <w:kern w:val="0"/>
              </w:rPr>
              <w:t>30000</w:t>
            </w:r>
            <w:r>
              <w:rPr>
                <w:rFonts w:hint="eastAsia"/>
                <w:kern w:val="0"/>
              </w:rPr>
              <w:t>元（不含</w:t>
            </w:r>
            <w:r>
              <w:rPr>
                <w:rFonts w:hint="eastAsia"/>
                <w:kern w:val="0"/>
              </w:rPr>
              <w:t>30000</w:t>
            </w:r>
            <w:r>
              <w:rPr>
                <w:rFonts w:hint="eastAsia"/>
                <w:kern w:val="0"/>
              </w:rPr>
              <w:t>元）之间的保险事故，在材料齐全后的</w:t>
            </w:r>
            <w:r>
              <w:rPr>
                <w:rFonts w:hint="eastAsia"/>
                <w:kern w:val="0"/>
              </w:rPr>
              <w:t>10</w:t>
            </w:r>
            <w:r>
              <w:rPr>
                <w:rFonts w:hint="eastAsia"/>
                <w:kern w:val="0"/>
              </w:rPr>
              <w:t>个工作日内理赔完毕；对出险损失在</w:t>
            </w:r>
            <w:r>
              <w:rPr>
                <w:rFonts w:hint="eastAsia"/>
                <w:kern w:val="0"/>
              </w:rPr>
              <w:t>30000</w:t>
            </w:r>
            <w:r>
              <w:rPr>
                <w:rFonts w:hint="eastAsia"/>
                <w:kern w:val="0"/>
              </w:rPr>
              <w:t>元以上的保险事故，在材料齐全后的</w:t>
            </w:r>
            <w:r>
              <w:rPr>
                <w:rFonts w:hint="eastAsia"/>
                <w:kern w:val="0"/>
              </w:rPr>
              <w:t>20</w:t>
            </w:r>
            <w:r>
              <w:rPr>
                <w:rFonts w:hint="eastAsia"/>
                <w:kern w:val="0"/>
              </w:rPr>
              <w:t>个工作日内理赔完结。供应商可以提供其他个性化的服务。</w:t>
            </w:r>
            <w:r>
              <w:rPr>
                <w:kern w:val="0"/>
              </w:rPr>
              <w:t xml:space="preserve"> </w:t>
            </w:r>
          </w:p>
          <w:p w:rsidR="003B2A83" w:rsidRDefault="003B2A83" w:rsidP="003B2A83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（</w:t>
            </w:r>
            <w:r>
              <w:rPr>
                <w:rFonts w:hint="eastAsia"/>
                <w:kern w:val="0"/>
              </w:rPr>
              <w:t>7</w:t>
            </w:r>
            <w:r>
              <w:rPr>
                <w:rFonts w:hint="eastAsia"/>
                <w:kern w:val="0"/>
              </w:rPr>
              <w:t>）</w:t>
            </w:r>
            <w:proofErr w:type="gramStart"/>
            <w:r>
              <w:rPr>
                <w:rFonts w:hint="eastAsia"/>
                <w:kern w:val="0"/>
              </w:rPr>
              <w:t>河钢衡板</w:t>
            </w:r>
            <w:proofErr w:type="gramEnd"/>
            <w:r>
              <w:rPr>
                <w:rFonts w:hint="eastAsia"/>
                <w:kern w:val="0"/>
              </w:rPr>
              <w:t>公务用车与储运公司货运车辆保险进行单独报价，后期开具发票按照两个单位要求分别开具。</w:t>
            </w:r>
          </w:p>
          <w:p w:rsidR="00640625" w:rsidRPr="003B2A83" w:rsidRDefault="00640625" w:rsidP="003B2A83">
            <w:pPr>
              <w:rPr>
                <w:kern w:val="0"/>
              </w:rPr>
            </w:pPr>
          </w:p>
        </w:tc>
      </w:tr>
      <w:tr w:rsidR="00640625" w:rsidTr="00BA7550">
        <w:trPr>
          <w:trHeight w:val="683"/>
          <w:jc w:val="center"/>
        </w:trPr>
        <w:tc>
          <w:tcPr>
            <w:tcW w:w="211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40625" w:rsidRDefault="00176956">
            <w:pPr>
              <w:widowControl/>
              <w:jc w:val="center"/>
              <w:rPr>
                <w:rFonts w:ascii="宋体" w:eastAsia="宋体" w:hAnsi="宋体" w:cs="宋体"/>
                <w:color w:val="000000"/>
                <w:spacing w:val="-12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40625" w:rsidRPr="002E6A20" w:rsidRDefault="002E6A20" w:rsidP="002E6A20">
            <w:pPr>
              <w:rPr>
                <w:rFonts w:eastAsia="宋体" w:cs="宋体"/>
                <w:color w:val="000000" w:themeColor="text1"/>
                <w:kern w:val="0"/>
              </w:rPr>
            </w:pPr>
            <w:r w:rsidRPr="002E6A20">
              <w:rPr>
                <w:rFonts w:eastAsia="宋体" w:cs="宋体" w:hint="eastAsia"/>
                <w:color w:val="000000" w:themeColor="text1"/>
                <w:kern w:val="0"/>
              </w:rPr>
              <w:t>各标段，最低价中标</w:t>
            </w:r>
          </w:p>
        </w:tc>
      </w:tr>
      <w:tr w:rsidR="00640625" w:rsidTr="00BA7550">
        <w:trPr>
          <w:trHeight w:val="1049"/>
          <w:jc w:val="center"/>
        </w:trPr>
        <w:tc>
          <w:tcPr>
            <w:tcW w:w="211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40625" w:rsidRDefault="00176956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eastAsia="宋体" w:hAnsi="宋体" w:cs="宋体" w:hint="eastAsia"/>
                <w:kern w:val="0"/>
              </w:rPr>
              <w:lastRenderedPageBreak/>
              <w:t>投标保证金</w:t>
            </w:r>
          </w:p>
        </w:tc>
        <w:tc>
          <w:tcPr>
            <w:tcW w:w="112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A7550" w:rsidRPr="00732998" w:rsidRDefault="00BA7550" w:rsidP="003B2A83">
            <w:pPr>
              <w:rPr>
                <w:kern w:val="0"/>
                <w:sz w:val="18"/>
                <w:szCs w:val="18"/>
              </w:rPr>
            </w:pPr>
            <w:r w:rsidRPr="00732998">
              <w:rPr>
                <w:rFonts w:hint="eastAsia"/>
                <w:kern w:val="0"/>
                <w:sz w:val="18"/>
                <w:szCs w:val="18"/>
              </w:rPr>
              <w:t>1.</w:t>
            </w:r>
            <w:r w:rsidRPr="00732998">
              <w:rPr>
                <w:rFonts w:hint="eastAsia"/>
                <w:b/>
                <w:kern w:val="0"/>
                <w:sz w:val="18"/>
                <w:szCs w:val="18"/>
              </w:rPr>
              <w:t>本次招标收取投标保证金</w:t>
            </w:r>
            <w:r w:rsidR="002E6A20">
              <w:rPr>
                <w:rFonts w:hint="eastAsia"/>
                <w:b/>
                <w:kern w:val="0"/>
                <w:sz w:val="18"/>
                <w:szCs w:val="18"/>
              </w:rPr>
              <w:t>10000</w:t>
            </w:r>
            <w:r w:rsidRPr="00732998">
              <w:rPr>
                <w:rFonts w:hint="eastAsia"/>
                <w:b/>
                <w:kern w:val="0"/>
                <w:sz w:val="18"/>
                <w:szCs w:val="18"/>
              </w:rPr>
              <w:t>元</w:t>
            </w:r>
            <w:r w:rsidRPr="00732998">
              <w:rPr>
                <w:rFonts w:hint="eastAsia"/>
                <w:kern w:val="0"/>
                <w:sz w:val="18"/>
                <w:szCs w:val="18"/>
              </w:rPr>
              <w:t>，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  <w:p w:rsidR="00BA7550" w:rsidRPr="00732998" w:rsidRDefault="00BA7550" w:rsidP="003B2A83">
            <w:pPr>
              <w:rPr>
                <w:kern w:val="0"/>
                <w:sz w:val="18"/>
                <w:szCs w:val="18"/>
              </w:rPr>
            </w:pPr>
            <w:r w:rsidRPr="00732998">
              <w:rPr>
                <w:rFonts w:hint="eastAsia"/>
                <w:kern w:val="0"/>
                <w:sz w:val="18"/>
                <w:szCs w:val="18"/>
              </w:rPr>
              <w:t>2</w:t>
            </w:r>
            <w:r w:rsidRPr="00732998">
              <w:rPr>
                <w:rFonts w:hint="eastAsia"/>
                <w:b/>
                <w:kern w:val="0"/>
                <w:sz w:val="18"/>
                <w:szCs w:val="18"/>
              </w:rPr>
              <w:t>.</w:t>
            </w:r>
            <w:r w:rsidRPr="00732998">
              <w:rPr>
                <w:rFonts w:hint="eastAsia"/>
                <w:b/>
                <w:kern w:val="0"/>
                <w:sz w:val="18"/>
                <w:szCs w:val="18"/>
              </w:rPr>
              <w:t>账户名称</w:t>
            </w:r>
            <w:r w:rsidRPr="00732998">
              <w:rPr>
                <w:rFonts w:hint="eastAsia"/>
                <w:kern w:val="0"/>
                <w:sz w:val="18"/>
                <w:szCs w:val="18"/>
              </w:rPr>
              <w:t>：</w:t>
            </w:r>
            <w:r>
              <w:rPr>
                <w:rFonts w:hint="eastAsia"/>
                <w:kern w:val="0"/>
                <w:sz w:val="18"/>
                <w:szCs w:val="18"/>
              </w:rPr>
              <w:t>邯钢</w:t>
            </w:r>
            <w:proofErr w:type="gramStart"/>
            <w:r>
              <w:rPr>
                <w:rFonts w:hint="eastAsia"/>
                <w:kern w:val="0"/>
                <w:sz w:val="18"/>
                <w:szCs w:val="18"/>
              </w:rPr>
              <w:t>集团衡板储运</w:t>
            </w:r>
            <w:proofErr w:type="gramEnd"/>
            <w:r>
              <w:rPr>
                <w:rFonts w:hint="eastAsia"/>
                <w:kern w:val="0"/>
                <w:sz w:val="18"/>
                <w:szCs w:val="18"/>
              </w:rPr>
              <w:t>有限公司</w:t>
            </w:r>
            <w:r w:rsidRPr="00732998">
              <w:rPr>
                <w:rFonts w:hint="eastAsia"/>
                <w:kern w:val="0"/>
                <w:sz w:val="18"/>
                <w:szCs w:val="18"/>
              </w:rPr>
              <w:t>。金融机构名称：</w:t>
            </w:r>
            <w:r>
              <w:rPr>
                <w:rFonts w:hint="eastAsia"/>
                <w:kern w:val="0"/>
                <w:sz w:val="18"/>
                <w:szCs w:val="18"/>
              </w:rPr>
              <w:t>中国工商银行衡水路北支行</w:t>
            </w:r>
            <w:r>
              <w:rPr>
                <w:rFonts w:hint="eastAsia"/>
                <w:kern w:val="0"/>
                <w:sz w:val="18"/>
                <w:szCs w:val="18"/>
              </w:rPr>
              <w:t xml:space="preserve"> </w:t>
            </w:r>
            <w:r w:rsidRPr="00732998">
              <w:rPr>
                <w:rFonts w:hint="eastAsia"/>
                <w:kern w:val="0"/>
                <w:sz w:val="18"/>
                <w:szCs w:val="18"/>
              </w:rPr>
              <w:t>。银行账号：</w:t>
            </w:r>
            <w:r>
              <w:rPr>
                <w:rFonts w:hint="eastAsia"/>
                <w:kern w:val="0"/>
                <w:sz w:val="18"/>
                <w:szCs w:val="18"/>
              </w:rPr>
              <w:t xml:space="preserve">0407030009259022940 </w:t>
            </w:r>
            <w:r w:rsidRPr="00732998">
              <w:rPr>
                <w:rFonts w:hint="eastAsia"/>
                <w:kern w:val="0"/>
                <w:sz w:val="18"/>
                <w:szCs w:val="18"/>
              </w:rPr>
              <w:t>。</w:t>
            </w:r>
          </w:p>
          <w:p w:rsidR="00640625" w:rsidRDefault="00BA7550" w:rsidP="003B2A83">
            <w:pPr>
              <w:rPr>
                <w:rFonts w:eastAsia="宋体" w:cs="宋体"/>
                <w:kern w:val="0"/>
              </w:rPr>
            </w:pPr>
            <w:r w:rsidRPr="00732998">
              <w:rPr>
                <w:rFonts w:hint="eastAsia"/>
                <w:kern w:val="0"/>
                <w:sz w:val="18"/>
                <w:szCs w:val="18"/>
              </w:rPr>
              <w:t>3</w:t>
            </w:r>
            <w:r w:rsidRPr="00732998">
              <w:rPr>
                <w:rFonts w:hint="eastAsia"/>
                <w:kern w:val="0"/>
                <w:sz w:val="18"/>
                <w:szCs w:val="18"/>
              </w:rPr>
              <w:t>、</w:t>
            </w:r>
            <w:r w:rsidRPr="00732998">
              <w:rPr>
                <w:rFonts w:hint="eastAsia"/>
                <w:b/>
                <w:kern w:val="0"/>
                <w:sz w:val="18"/>
                <w:szCs w:val="18"/>
              </w:rPr>
              <w:t>投标保证金交纳时间：</w:t>
            </w:r>
            <w:r w:rsidRPr="00732998">
              <w:rPr>
                <w:rFonts w:hint="eastAsia"/>
                <w:kern w:val="0"/>
                <w:sz w:val="18"/>
                <w:szCs w:val="18"/>
              </w:rPr>
              <w:t>报名时间截止后，待甲方通知</w:t>
            </w:r>
            <w:r w:rsidRPr="00732998">
              <w:rPr>
                <w:rFonts w:hint="eastAsia"/>
                <w:kern w:val="0"/>
                <w:sz w:val="18"/>
                <w:szCs w:val="18"/>
              </w:rPr>
              <w:t>5</w:t>
            </w:r>
            <w:r w:rsidRPr="00732998">
              <w:rPr>
                <w:rFonts w:hint="eastAsia"/>
                <w:kern w:val="0"/>
                <w:sz w:val="18"/>
                <w:szCs w:val="18"/>
              </w:rPr>
              <w:t>日内交纳投标保证金</w:t>
            </w:r>
            <w:r w:rsidRPr="00732998">
              <w:rPr>
                <w:rFonts w:hint="eastAsia"/>
                <w:kern w:val="0"/>
                <w:sz w:val="18"/>
                <w:szCs w:val="18"/>
              </w:rPr>
              <w:t>(</w:t>
            </w:r>
            <w:proofErr w:type="gramStart"/>
            <w:r w:rsidRPr="00732998">
              <w:rPr>
                <w:rFonts w:hint="eastAsia"/>
                <w:kern w:val="0"/>
                <w:sz w:val="18"/>
                <w:szCs w:val="18"/>
              </w:rPr>
              <w:t>公户对公</w:t>
            </w:r>
            <w:proofErr w:type="gramEnd"/>
            <w:r w:rsidRPr="00732998">
              <w:rPr>
                <w:rFonts w:hint="eastAsia"/>
                <w:kern w:val="0"/>
                <w:sz w:val="18"/>
                <w:szCs w:val="18"/>
              </w:rPr>
              <w:t>户</w:t>
            </w:r>
            <w:r w:rsidRPr="00732998">
              <w:rPr>
                <w:rFonts w:hint="eastAsia"/>
                <w:kern w:val="0"/>
                <w:sz w:val="18"/>
                <w:szCs w:val="18"/>
              </w:rPr>
              <w:t>)</w:t>
            </w:r>
            <w:r w:rsidRPr="00732998">
              <w:rPr>
                <w:rFonts w:hint="eastAsia"/>
                <w:kern w:val="0"/>
                <w:sz w:val="18"/>
                <w:szCs w:val="18"/>
              </w:rPr>
              <w:t>，否则不予发送招标文件。</w:t>
            </w:r>
          </w:p>
        </w:tc>
      </w:tr>
      <w:tr w:rsidR="00CE32D3" w:rsidTr="00CE32D3">
        <w:trPr>
          <w:trHeight w:val="2412"/>
          <w:jc w:val="center"/>
        </w:trPr>
        <w:tc>
          <w:tcPr>
            <w:tcW w:w="2110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E32D3" w:rsidRDefault="00CE32D3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eastAsia="宋体" w:hAnsi="宋体" w:cs="宋体" w:hint="eastAsia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E32D3" w:rsidRDefault="00CE32D3" w:rsidP="00031BC5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、投标单位或投标单位所属总公司应具有独立法人资格，具有中国保险监督管理委员会颁发的保险业务经营许可证（在有效期内）；</w:t>
            </w:r>
          </w:p>
          <w:p w:rsidR="00CE32D3" w:rsidRDefault="00CE32D3" w:rsidP="00031BC5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、投标人成立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年以上资金实力雄厚，资产状况良好，前三年内未受到保险业监督机构处罚，无重大金融、财经违法行为，具有较强的风险控制能力和较好的经营业绩且经营状况良好；</w:t>
            </w:r>
            <w:r w:rsidR="00601B5B" w:rsidRPr="00641BB3">
              <w:rPr>
                <w:rFonts w:ascii="宋体" w:hAnsi="宋体" w:hint="eastAsia"/>
                <w:kern w:val="0"/>
              </w:rPr>
              <w:t>并能开具增值税</w:t>
            </w:r>
            <w:r w:rsidR="00601B5B" w:rsidRPr="00E37A7E">
              <w:rPr>
                <w:rFonts w:ascii="宋体" w:hAnsi="宋体" w:hint="eastAsia"/>
                <w:kern w:val="0"/>
              </w:rPr>
              <w:t>6%</w:t>
            </w:r>
            <w:r w:rsidR="00601B5B" w:rsidRPr="00641BB3">
              <w:rPr>
                <w:rFonts w:ascii="宋体" w:hAnsi="宋体" w:hint="eastAsia"/>
                <w:kern w:val="0"/>
              </w:rPr>
              <w:t>专用发票</w:t>
            </w:r>
            <w:r w:rsidR="00601B5B">
              <w:rPr>
                <w:rFonts w:ascii="宋体" w:hAnsi="宋体" w:hint="eastAsia"/>
                <w:kern w:val="0"/>
              </w:rPr>
              <w:t>。</w:t>
            </w:r>
          </w:p>
          <w:p w:rsidR="00CE32D3" w:rsidRDefault="00CE32D3" w:rsidP="00031BC5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、投标人必须严格遵守国家有关的法律法规，内部管理规范，内控制度严密，具有严格的操作规程和保密措施；</w:t>
            </w:r>
          </w:p>
          <w:p w:rsidR="00CE32D3" w:rsidRDefault="00CE32D3" w:rsidP="00031BC5"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、在衡水地区有固定的服务机构。</w:t>
            </w:r>
            <w:r>
              <w:t xml:space="preserve"> </w:t>
            </w:r>
          </w:p>
          <w:p w:rsidR="00CE32D3" w:rsidRDefault="00CE32D3" w:rsidP="00031BC5">
            <w:pPr>
              <w:rPr>
                <w:rFonts w:ascii="宋体" w:eastAsia="宋体" w:cs="宋体"/>
                <w:kern w:val="0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Cs w:val="21"/>
              </w:rPr>
              <w:t>5、</w:t>
            </w:r>
            <w:r w:rsidRPr="004D2F3E">
              <w:rPr>
                <w:rFonts w:asciiTheme="minorEastAsia" w:hAnsiTheme="minorEastAsia" w:cstheme="minorEastAsia" w:hint="eastAsia"/>
                <w:color w:val="000000"/>
                <w:szCs w:val="21"/>
              </w:rPr>
              <w:t>本项目不接受联合体投标。</w:t>
            </w:r>
            <w:r w:rsidRPr="004D2F3E">
              <w:rPr>
                <w:rFonts w:asciiTheme="minorEastAsia" w:hAnsiTheme="minorEastAsia" w:cstheme="minorEastAsia" w:hint="eastAsia"/>
                <w:color w:val="000000"/>
                <w:kern w:val="0"/>
                <w:szCs w:val="21"/>
              </w:rPr>
              <w:t xml:space="preserve"> 同险种</w:t>
            </w:r>
            <w:r w:rsidRPr="004D2F3E">
              <w:rPr>
                <w:rFonts w:ascii="宋体" w:hint="eastAsia"/>
                <w:color w:val="000000"/>
              </w:rPr>
              <w:t>以投标总报价低者居先</w:t>
            </w:r>
            <w:r w:rsidRPr="004D2F3E">
              <w:rPr>
                <w:rFonts w:asciiTheme="minorEastAsia" w:hAnsiTheme="minorEastAsia" w:cstheme="minorEastAsia" w:hint="eastAsia"/>
                <w:color w:val="000000"/>
                <w:kern w:val="0"/>
                <w:sz w:val="20"/>
                <w:szCs w:val="21"/>
              </w:rPr>
              <w:t>。</w:t>
            </w:r>
          </w:p>
        </w:tc>
      </w:tr>
      <w:tr w:rsidR="00CE32D3" w:rsidTr="00CE32D3">
        <w:trPr>
          <w:trHeight w:val="1461"/>
          <w:jc w:val="center"/>
        </w:trPr>
        <w:tc>
          <w:tcPr>
            <w:tcW w:w="2110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E32D3" w:rsidRDefault="00CE32D3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E32D3" w:rsidRPr="00937556" w:rsidRDefault="00CE32D3" w:rsidP="00CE32D3">
            <w:pPr>
              <w:pStyle w:val="a6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 w:rsidRPr="00937556">
              <w:rPr>
                <w:rFonts w:ascii="宋体" w:hAnsi="宋体" w:hint="eastAsia"/>
                <w:kern w:val="0"/>
              </w:rPr>
              <w:t>报名单位须将营业执照、授权委托书</w:t>
            </w:r>
            <w:r>
              <w:rPr>
                <w:rFonts w:ascii="宋体" w:hAnsi="宋体" w:hint="eastAsia"/>
                <w:kern w:val="0"/>
              </w:rPr>
              <w:t>(应注明联系</w:t>
            </w:r>
            <w:r w:rsidRPr="00DA2183">
              <w:rPr>
                <w:rFonts w:ascii="宋体" w:hAnsi="宋体" w:hint="eastAsia"/>
                <w:kern w:val="0"/>
              </w:rPr>
              <w:t>电话、电子邮件）</w:t>
            </w:r>
            <w:r>
              <w:rPr>
                <w:rFonts w:ascii="宋体" w:hAnsi="宋体" w:hint="eastAsia"/>
                <w:kern w:val="0"/>
              </w:rPr>
              <w:t>)</w:t>
            </w:r>
            <w:r w:rsidRPr="00937556">
              <w:rPr>
                <w:rFonts w:ascii="宋体" w:hAnsi="宋体" w:hint="eastAsia"/>
                <w:kern w:val="0"/>
              </w:rPr>
              <w:t>、</w:t>
            </w:r>
            <w:hyperlink r:id="rId8" w:history="1">
              <w:r w:rsidRPr="00937556">
                <w:rPr>
                  <w:rFonts w:ascii="宋体" w:hAnsi="宋体" w:hint="eastAsia"/>
                  <w:kern w:val="0"/>
                </w:rPr>
                <w:t>报名联系人身份证、资质文件、业绩复印件、发送</w:t>
              </w:r>
            </w:hyperlink>
            <w:r w:rsidR="00890E5D" w:rsidRPr="00890E5D">
              <w:rPr>
                <w:rFonts w:hint="eastAsia"/>
              </w:rPr>
              <w:t>hbliji@hbisco.com</w:t>
            </w:r>
            <w:r w:rsidRPr="00937556">
              <w:rPr>
                <w:rFonts w:ascii="宋体" w:hAnsi="宋体" w:hint="eastAsia"/>
                <w:kern w:val="0"/>
              </w:rPr>
              <w:t>邮箱。</w:t>
            </w:r>
          </w:p>
          <w:p w:rsidR="00CE32D3" w:rsidRPr="00937556" w:rsidRDefault="00CE32D3" w:rsidP="00CE32D3">
            <w:pPr>
              <w:pStyle w:val="a6"/>
              <w:widowControl/>
              <w:ind w:left="360" w:firstLineChars="0" w:firstLine="0"/>
              <w:rPr>
                <w:rFonts w:ascii="宋体" w:hAnsi="宋体"/>
                <w:b/>
                <w:kern w:val="0"/>
              </w:rPr>
            </w:pPr>
            <w:r w:rsidRPr="00937556">
              <w:rPr>
                <w:rFonts w:ascii="宋体" w:hAnsi="宋体" w:hint="eastAsia"/>
                <w:b/>
                <w:kern w:val="0"/>
              </w:rPr>
              <w:t>特别注意：邮件主题标注招标项目名称、招标编号、报名单位全称。</w:t>
            </w:r>
          </w:p>
          <w:p w:rsidR="00CE32D3" w:rsidRPr="00937556" w:rsidRDefault="00CE32D3" w:rsidP="00CE32D3">
            <w:pPr>
              <w:rPr>
                <w:rFonts w:ascii="宋体" w:hAnsi="宋体"/>
                <w:kern w:val="0"/>
              </w:rPr>
            </w:pPr>
            <w:r w:rsidRPr="00937556">
              <w:rPr>
                <w:rFonts w:ascii="宋体" w:hAnsi="宋体" w:hint="eastAsia"/>
                <w:kern w:val="0"/>
              </w:rPr>
              <w:t>2.所有电子版</w:t>
            </w:r>
            <w:proofErr w:type="gramStart"/>
            <w:r w:rsidRPr="00937556">
              <w:rPr>
                <w:rFonts w:ascii="宋体" w:hAnsi="宋体" w:hint="eastAsia"/>
                <w:kern w:val="0"/>
              </w:rPr>
              <w:t>文件须盖公章</w:t>
            </w:r>
            <w:proofErr w:type="gramEnd"/>
            <w:r w:rsidRPr="00937556">
              <w:rPr>
                <w:rFonts w:ascii="宋体" w:hAnsi="宋体" w:hint="eastAsia"/>
                <w:kern w:val="0"/>
              </w:rPr>
              <w:t>，否则视为无效报名。</w:t>
            </w:r>
          </w:p>
          <w:p w:rsidR="00CE32D3" w:rsidRDefault="00CE32D3" w:rsidP="00CE32D3">
            <w:r w:rsidRPr="00937556">
              <w:rPr>
                <w:rFonts w:ascii="宋体" w:hAnsi="宋体" w:hint="eastAsia"/>
                <w:kern w:val="0"/>
              </w:rPr>
              <w:t>3. 本项目不允许分包、不接受联合体报价。</w:t>
            </w:r>
          </w:p>
        </w:tc>
      </w:tr>
      <w:tr w:rsidR="00BA7550" w:rsidTr="00BA7550">
        <w:trPr>
          <w:cantSplit/>
          <w:trHeight w:val="453"/>
          <w:jc w:val="center"/>
        </w:trPr>
        <w:tc>
          <w:tcPr>
            <w:tcW w:w="211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7550" w:rsidRDefault="00BA7550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eastAsia="宋体" w:hAnsi="宋体" w:cs="宋体" w:hint="eastAsia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7550" w:rsidRPr="00031BC5" w:rsidRDefault="00CD3D05" w:rsidP="00CD3D05">
            <w:pPr>
              <w:pStyle w:val="a5"/>
              <w:spacing w:line="360" w:lineRule="auto"/>
              <w:ind w:leftChars="-50" w:left="-105" w:firstLineChars="237" w:firstLine="498"/>
              <w:rPr>
                <w:sz w:val="28"/>
                <w:szCs w:val="28"/>
              </w:rPr>
            </w:pPr>
            <w:r>
              <w:rPr>
                <w:rFonts w:hint="eastAsia"/>
                <w:kern w:val="0"/>
              </w:rPr>
              <w:t xml:space="preserve"> </w:t>
            </w:r>
            <w:r w:rsidR="00890E5D">
              <w:rPr>
                <w:rFonts w:hint="eastAsia"/>
                <w:kern w:val="0"/>
              </w:rPr>
              <w:t>0318-2133659</w:t>
            </w:r>
          </w:p>
        </w:tc>
        <w:tc>
          <w:tcPr>
            <w:tcW w:w="199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7550" w:rsidRDefault="00BA7550">
            <w:pPr>
              <w:ind w:left="87"/>
              <w:jc w:val="center"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eastAsia="宋体" w:hAnsi="宋体" w:cs="宋体" w:hint="eastAsia"/>
                <w:kern w:val="0"/>
              </w:rPr>
              <w:t>报名联系人</w:t>
            </w:r>
          </w:p>
        </w:tc>
        <w:tc>
          <w:tcPr>
            <w:tcW w:w="50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A7550" w:rsidRDefault="00890E5D" w:rsidP="00CD3D05">
            <w:pPr>
              <w:widowControl/>
              <w:jc w:val="center"/>
              <w:rPr>
                <w:rFonts w:ascii="ZWAdobeF" w:eastAsia="ZWAdobeF" w:hAnsi="ZWAdobeF" w:cs="ZWAdobeF"/>
                <w:sz w:val="2"/>
              </w:rPr>
            </w:pPr>
            <w:r>
              <w:rPr>
                <w:rFonts w:ascii="宋体" w:eastAsia="宋体" w:hAnsi="Calibri" w:cs="Times New Roman" w:hint="eastAsia"/>
                <w:kern w:val="0"/>
              </w:rPr>
              <w:t>李季，15369055793</w:t>
            </w:r>
          </w:p>
        </w:tc>
      </w:tr>
      <w:tr w:rsidR="00BA7550" w:rsidTr="00BA7550">
        <w:trPr>
          <w:cantSplit/>
          <w:trHeight w:val="453"/>
          <w:jc w:val="center"/>
        </w:trPr>
        <w:tc>
          <w:tcPr>
            <w:tcW w:w="211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7550" w:rsidRDefault="00BA7550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eastAsia="宋体" w:hAnsi="宋体" w:cs="宋体" w:hint="eastAsia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A7550" w:rsidRDefault="00BA7550">
            <w:pPr>
              <w:widowControl/>
              <w:rPr>
                <w:rFonts w:ascii="宋体" w:eastAsia="宋体" w:hAnsi="宋体" w:cs="宋体"/>
                <w:kern w:val="0"/>
              </w:rPr>
            </w:pPr>
            <w:bookmarkStart w:id="0" w:name="_GoBack"/>
            <w:bookmarkEnd w:id="0"/>
            <w:r>
              <w:rPr>
                <w:rFonts w:ascii="宋体" w:eastAsia="宋体" w:hAnsi="宋体" w:cs="宋体" w:hint="eastAsia"/>
                <w:kern w:val="0"/>
              </w:rPr>
              <w:t>电话：</w:t>
            </w:r>
            <w:r w:rsidR="00890E5D">
              <w:rPr>
                <w:rFonts w:ascii="宋体" w:eastAsia="宋体" w:hAnsi="宋体" w:cs="Times New Roman"/>
                <w:kern w:val="0"/>
              </w:rPr>
              <w:t>0318--2128506</w:t>
            </w:r>
          </w:p>
        </w:tc>
      </w:tr>
      <w:tr w:rsidR="00BA7550" w:rsidTr="00BA7550">
        <w:trPr>
          <w:trHeight w:val="528"/>
          <w:jc w:val="center"/>
        </w:trPr>
        <w:tc>
          <w:tcPr>
            <w:tcW w:w="211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A7550" w:rsidRDefault="00BA7550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eastAsia="宋体" w:hAnsi="宋体" w:cs="宋体" w:hint="eastAsia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A7550" w:rsidRDefault="00CE32D3" w:rsidP="00A64436">
            <w:pPr>
              <w:widowControl/>
              <w:jc w:val="center"/>
              <w:rPr>
                <w:rFonts w:ascii="宋体" w:eastAsia="宋体" w:hAnsi="宋体" w:cs="宋体"/>
                <w:kern w:val="0"/>
              </w:rPr>
            </w:pPr>
            <w:r>
              <w:rPr>
                <w:rFonts w:ascii="宋体" w:eastAsia="宋体" w:hAnsi="宋体" w:cs="宋体" w:hint="eastAsia"/>
                <w:kern w:val="0"/>
              </w:rPr>
              <w:t>202</w:t>
            </w:r>
            <w:r w:rsidR="00CD3D05">
              <w:rPr>
                <w:rFonts w:ascii="宋体" w:eastAsia="宋体" w:hAnsi="宋体" w:cs="宋体" w:hint="eastAsia"/>
                <w:kern w:val="0"/>
              </w:rPr>
              <w:t>4</w:t>
            </w:r>
            <w:r>
              <w:rPr>
                <w:rFonts w:ascii="宋体" w:eastAsia="宋体" w:hAnsi="宋体" w:cs="宋体" w:hint="eastAsia"/>
                <w:kern w:val="0"/>
              </w:rPr>
              <w:t>.5.</w:t>
            </w:r>
            <w:r w:rsidR="00A64436">
              <w:rPr>
                <w:rFonts w:ascii="宋体" w:eastAsia="宋体" w:hAnsi="宋体" w:cs="宋体" w:hint="eastAsia"/>
                <w:kern w:val="0"/>
              </w:rPr>
              <w:t>20</w:t>
            </w:r>
          </w:p>
        </w:tc>
      </w:tr>
    </w:tbl>
    <w:p w:rsidR="00640625" w:rsidRDefault="00176956" w:rsidP="003B2A83">
      <w:pPr>
        <w:spacing w:line="500" w:lineRule="exact"/>
        <w:ind w:leftChars="-33" w:left="-38" w:hangingChars="15" w:hanging="31"/>
      </w:pPr>
      <w:r>
        <w:rPr>
          <w:rFonts w:ascii="Times New Roman" w:eastAsia="宋体" w:hAnsi="Times New Roman" w:cs="Times New Roman"/>
        </w:rPr>
        <w:t xml:space="preserve">           </w:t>
      </w:r>
      <w:r>
        <w:rPr>
          <w:rFonts w:ascii="Times New Roman" w:eastAsia="宋体" w:hAnsi="Times New Roman" w:cs="宋体" w:hint="eastAsia"/>
        </w:rPr>
        <w:t>填表人：</w:t>
      </w:r>
      <w:r>
        <w:rPr>
          <w:rFonts w:ascii="Times New Roman" w:eastAsia="宋体" w:hAnsi="Times New Roman" w:cs="Times New Roman"/>
        </w:rPr>
        <w:t xml:space="preserve">    </w:t>
      </w:r>
      <w:r w:rsidR="00B445AA">
        <w:rPr>
          <w:rFonts w:ascii="Times New Roman" w:eastAsia="宋体" w:hAnsi="Times New Roman" w:cs="Times New Roman" w:hint="eastAsia"/>
        </w:rPr>
        <w:t>王凯毅</w:t>
      </w:r>
      <w:r>
        <w:rPr>
          <w:rFonts w:ascii="Times New Roman" w:eastAsia="宋体" w:hAnsi="Times New Roman" w:cs="Times New Roman"/>
        </w:rPr>
        <w:t xml:space="preserve">                                                          </w:t>
      </w:r>
    </w:p>
    <w:sectPr w:rsidR="00640625" w:rsidSect="00B445AA">
      <w:pgSz w:w="15840" w:h="12240" w:orient="landscape"/>
      <w:pgMar w:top="720" w:right="720" w:bottom="720" w:left="720" w:header="720" w:footer="72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4DFA" w:rsidRDefault="003F4DFA" w:rsidP="008F3497">
      <w:r>
        <w:separator/>
      </w:r>
    </w:p>
  </w:endnote>
  <w:endnote w:type="continuationSeparator" w:id="0">
    <w:p w:rsidR="003F4DFA" w:rsidRDefault="003F4DFA" w:rsidP="008F34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ZWAdobeF">
    <w:altName w:val="Constantia"/>
    <w:charset w:val="00"/>
    <w:family w:val="auto"/>
    <w:pitch w:val="default"/>
    <w:sig w:usb0="00000000" w:usb1="00000000" w:usb2="00000000" w:usb3="00000000" w:csb0="0000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4DFA" w:rsidRDefault="003F4DFA" w:rsidP="008F3497">
      <w:r>
        <w:separator/>
      </w:r>
    </w:p>
  </w:footnote>
  <w:footnote w:type="continuationSeparator" w:id="0">
    <w:p w:rsidR="003F4DFA" w:rsidRDefault="003F4DFA" w:rsidP="008F34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91712"/>
    <w:multiLevelType w:val="hybridMultilevel"/>
    <w:tmpl w:val="4CEA400C"/>
    <w:lvl w:ilvl="0" w:tplc="85E416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640625"/>
    <w:rsid w:val="00007945"/>
    <w:rsid w:val="00031BC5"/>
    <w:rsid w:val="00053207"/>
    <w:rsid w:val="000918E8"/>
    <w:rsid w:val="000C4BC4"/>
    <w:rsid w:val="00110B17"/>
    <w:rsid w:val="00176956"/>
    <w:rsid w:val="00267C7F"/>
    <w:rsid w:val="002749F2"/>
    <w:rsid w:val="002E6A20"/>
    <w:rsid w:val="00301E67"/>
    <w:rsid w:val="0031514C"/>
    <w:rsid w:val="003214FF"/>
    <w:rsid w:val="00353FBA"/>
    <w:rsid w:val="003B2A83"/>
    <w:rsid w:val="003E6390"/>
    <w:rsid w:val="003F4DFA"/>
    <w:rsid w:val="00476B48"/>
    <w:rsid w:val="004D2F3E"/>
    <w:rsid w:val="004D345C"/>
    <w:rsid w:val="00506B2D"/>
    <w:rsid w:val="00526C09"/>
    <w:rsid w:val="00601B5B"/>
    <w:rsid w:val="00640625"/>
    <w:rsid w:val="006B6C5C"/>
    <w:rsid w:val="006F11A9"/>
    <w:rsid w:val="0080120C"/>
    <w:rsid w:val="008049B7"/>
    <w:rsid w:val="008072CD"/>
    <w:rsid w:val="00890E5D"/>
    <w:rsid w:val="008F3308"/>
    <w:rsid w:val="008F3497"/>
    <w:rsid w:val="00A5415C"/>
    <w:rsid w:val="00A64436"/>
    <w:rsid w:val="00A87227"/>
    <w:rsid w:val="00AD1647"/>
    <w:rsid w:val="00B34252"/>
    <w:rsid w:val="00B445AA"/>
    <w:rsid w:val="00BA2093"/>
    <w:rsid w:val="00BA7550"/>
    <w:rsid w:val="00C036D6"/>
    <w:rsid w:val="00C34611"/>
    <w:rsid w:val="00C87364"/>
    <w:rsid w:val="00CD3D05"/>
    <w:rsid w:val="00CE32D3"/>
    <w:rsid w:val="00CE7DD5"/>
    <w:rsid w:val="00D16523"/>
    <w:rsid w:val="00D7695D"/>
    <w:rsid w:val="00DA0E45"/>
    <w:rsid w:val="00DC6093"/>
    <w:rsid w:val="00E154EC"/>
    <w:rsid w:val="00F26B99"/>
    <w:rsid w:val="00FB3B72"/>
    <w:rsid w:val="00FC24D9"/>
    <w:rsid w:val="00FE0C47"/>
    <w:rsid w:val="5429036C"/>
    <w:rsid w:val="66F02A97"/>
    <w:rsid w:val="76AE1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062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F34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F349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8F34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F349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Plain Text"/>
    <w:basedOn w:val="a"/>
    <w:link w:val="Char1"/>
    <w:qFormat/>
    <w:rsid w:val="00031BC5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5"/>
    <w:qFormat/>
    <w:rsid w:val="00031BC5"/>
    <w:rPr>
      <w:rFonts w:ascii="宋体" w:hAnsi="Courier New" w:cs="Courier New"/>
      <w:kern w:val="2"/>
      <w:sz w:val="21"/>
      <w:szCs w:val="21"/>
    </w:rPr>
  </w:style>
  <w:style w:type="paragraph" w:styleId="a6">
    <w:name w:val="List Paragraph"/>
    <w:basedOn w:val="a"/>
    <w:uiPriority w:val="34"/>
    <w:qFormat/>
    <w:rsid w:val="00CE32D3"/>
    <w:pPr>
      <w:ind w:firstLineChars="200" w:firstLine="420"/>
    </w:pPr>
    <w:rPr>
      <w:rFonts w:ascii="Times New Roman" w:eastAsia="宋体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5253;&#21517;&#32852;&#31995;&#20154;&#22995;&#21517;&#65288;&#36523;&#20221;&#35777;&#24433;&#21360;&#20214;&#65289;&#21450;&#32852;&#31995;&#26041;&#24335;&#21457;&#36865;18703187727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</TotalTime>
  <Pages>1</Pages>
  <Words>291</Words>
  <Characters>1661</Characters>
  <Application>Microsoft Office Word</Application>
  <DocSecurity>0</DocSecurity>
  <Lines>13</Lines>
  <Paragraphs>3</Paragraphs>
  <ScaleCrop>false</ScaleCrop>
  <Company>Sky123.Org</Company>
  <LinksUpToDate>false</LinksUpToDate>
  <CharactersWithSpaces>1949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王凯义</cp:lastModifiedBy>
  <cp:revision>31</cp:revision>
  <cp:lastPrinted>2023-05-15T02:22:00Z</cp:lastPrinted>
  <dcterms:created xsi:type="dcterms:W3CDTF">2014-10-29T12:08:00Z</dcterms:created>
  <dcterms:modified xsi:type="dcterms:W3CDTF">2024-05-13T06:01:00Z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