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29</w:t>
      </w:r>
      <w:r>
        <w:rPr>
          <w:rFonts w:hint="eastAsia"/>
        </w:rPr>
        <w:t xml:space="preserve">日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JYGK202405031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备件维修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老区磨床轴瓦、轧辊轴承座、轧机牌坊衬板、连退镀锡镀铬辊等备件维修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按图纸要求进行备件修理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个月</w:t>
            </w:r>
            <w:r>
              <w:rPr>
                <w:rFonts w:hint="eastAsia"/>
                <w:sz w:val="24"/>
                <w:lang w:eastAsia="zh-CN"/>
              </w:rPr>
              <w:t>后</w:t>
            </w:r>
            <w:r>
              <w:rPr>
                <w:rFonts w:hint="eastAsia"/>
                <w:sz w:val="24"/>
              </w:rPr>
              <w:t>付6个月电子银行承兑。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10000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招标活动结束后无息退还；如果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投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9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7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填表人：姬祥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536B7F"/>
    <w:multiLevelType w:val="singleLevel"/>
    <w:tmpl w:val="6A536B7F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27DA079F"/>
    <w:rsid w:val="28770EDF"/>
    <w:rsid w:val="32A816AE"/>
    <w:rsid w:val="456E458A"/>
    <w:rsid w:val="50E15CF8"/>
    <w:rsid w:val="51B5544F"/>
    <w:rsid w:val="55E569C5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170</Words>
  <Characters>970</Characters>
  <Lines>8</Lines>
  <Paragraphs>2</Paragraphs>
  <TotalTime>0</TotalTime>
  <ScaleCrop>false</ScaleCrop>
  <LinksUpToDate>false</LinksUpToDate>
  <CharactersWithSpaces>1138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Administrator</cp:lastModifiedBy>
  <dcterms:modified xsi:type="dcterms:W3CDTF">2024-05-31T01:59:10Z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