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 河钢集团衡水板业工贸有限公司</w:t>
      </w:r>
      <w:r>
        <w:rPr>
          <w:rFonts w:hint="eastAsia" w:eastAsia="Arial Unicode MS"/>
          <w:szCs w:val="21"/>
        </w:rPr>
        <w:t>202</w:t>
      </w:r>
      <w:r>
        <w:rPr>
          <w:rFonts w:hint="eastAsia" w:eastAsiaTheme="minorEastAsia"/>
          <w:szCs w:val="21"/>
        </w:rPr>
        <w:t>4</w:t>
      </w:r>
      <w:r>
        <w:rPr>
          <w:rFonts w:hint="eastAsia"/>
        </w:rPr>
        <w:t xml:space="preserve">年  06月 </w:t>
      </w:r>
      <w:r>
        <w:rPr>
          <w:rFonts w:hint="eastAsia"/>
          <w:lang w:val="en-US" w:eastAsia="zh-CN"/>
        </w:rPr>
        <w:t>1</w:t>
      </w:r>
      <w:bookmarkStart w:id="0" w:name="_GoBack"/>
      <w:bookmarkEnd w:id="0"/>
      <w:r>
        <w:rPr>
          <w:rFonts w:hint="eastAsia"/>
          <w:lang w:val="en-US" w:eastAsia="zh-CN"/>
        </w:rPr>
        <w:t>4</w:t>
      </w:r>
      <w:r>
        <w:rPr>
          <w:rFonts w:hint="eastAsia"/>
        </w:rPr>
        <w:t xml:space="preserve">日                       </w:t>
      </w:r>
      <w:r>
        <w:rPr>
          <w:rFonts w:hint="eastAsia" w:ascii="宋体" w:hAnsi="宋体"/>
        </w:rPr>
        <w:t>生产经营001</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539"/>
        <w:gridCol w:w="1650"/>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539" w:type="dxa"/>
            <w:vAlign w:val="center"/>
          </w:tcPr>
          <w:p>
            <w:pPr>
              <w:widowControl/>
              <w:jc w:val="center"/>
              <w:rPr>
                <w:rFonts w:ascii="宋体" w:hAnsi="宋体"/>
                <w:kern w:val="0"/>
              </w:rPr>
            </w:pPr>
            <w:r>
              <w:rPr>
                <w:rFonts w:hint="eastAsia" w:ascii="宋体" w:hAnsi="宋体"/>
                <w:kern w:val="0"/>
                <w:sz w:val="28"/>
                <w:szCs w:val="28"/>
              </w:rPr>
              <w:t>JYGK202403033</w:t>
            </w:r>
          </w:p>
        </w:tc>
        <w:tc>
          <w:tcPr>
            <w:tcW w:w="1650"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rPr>
                <w:rFonts w:ascii="宋体" w:hAnsi="宋体"/>
                <w:kern w:val="0"/>
              </w:rPr>
            </w:pPr>
            <w:r>
              <w:rPr>
                <w:rFonts w:hint="eastAsia" w:ascii="宋体" w:hAnsi="宋体"/>
                <w:kern w:val="0"/>
              </w:rPr>
              <w:t>立式木托采购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ind w:firstLine="420" w:firstLineChars="200"/>
              <w:rPr>
                <w:rFonts w:ascii="宋体" w:hAnsi="宋体"/>
                <w:kern w:val="0"/>
              </w:rPr>
            </w:pPr>
            <w:r>
              <w:rPr>
                <w:rFonts w:hint="eastAsia" w:ascii="宋体" w:hAnsi="宋体"/>
                <w:kern w:val="0"/>
              </w:rPr>
              <w:t>河钢集团衡水板业工贸有限公司对服务邯钢集团衡水薄板有限责任公司所需包装材料“立式木托”进行招标采购，月用量500个左右。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snapToGrid w:val="0"/>
              <w:spacing w:line="288" w:lineRule="auto"/>
              <w:rPr>
                <w:rFonts w:ascii="宋体" w:hAnsi="宋体"/>
                <w:kern w:val="0"/>
              </w:rPr>
            </w:pPr>
            <w:r>
              <w:rPr>
                <w:rFonts w:hint="eastAsia" w:ascii="宋体" w:hAnsi="宋体"/>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标准由工贸公司技术部门的技术员，对已报名并考察通过的供应商现场讲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2110" w:type="dxa"/>
            <w:vAlign w:val="center"/>
          </w:tcPr>
          <w:p>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pPr>
              <w:widowControl/>
              <w:jc w:val="left"/>
              <w:rPr>
                <w:rFonts w:ascii="宋体" w:hAnsi="宋体"/>
                <w:color w:val="000000" w:themeColor="text1"/>
                <w:kern w:val="0"/>
              </w:rPr>
            </w:pPr>
            <w:r>
              <w:rPr>
                <w:rFonts w:hint="eastAsia" w:ascii="宋体" w:hAnsi="宋体"/>
                <w:color w:val="000000" w:themeColor="text1"/>
                <w:kern w:val="0"/>
              </w:rPr>
              <w:t>综合对比，价最低者中标。若在供货期间供应产品产生质量问题，第一次警告，第二次罚款（扣除质保金的10%），第三次免去入围资格，并由第二家报价较低者中标。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rPr>
            </w:pPr>
            <w:r>
              <w:rPr>
                <w:rFonts w:hint="eastAsia" w:ascii="宋体" w:hAnsi="宋体"/>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245" w:type="dxa"/>
            <w:gridSpan w:val="5"/>
            <w:vAlign w:val="center"/>
          </w:tcPr>
          <w:p>
            <w:pPr>
              <w:pStyle w:val="14"/>
              <w:widowControl/>
              <w:numPr>
                <w:ilvl w:val="0"/>
                <w:numId w:val="0"/>
              </w:numPr>
              <w:ind w:leftChars="0"/>
              <w:rPr>
                <w:rFonts w:ascii="宋体" w:hAnsi="宋体"/>
                <w:kern w:val="0"/>
              </w:rPr>
            </w:pPr>
            <w:r>
              <w:rPr>
                <w:rFonts w:hint="eastAsia" w:ascii="宋体" w:hAnsi="宋体"/>
                <w:kern w:val="0"/>
              </w:rPr>
              <w:t>报名单位须将营业执照、熏蒸资质、授权委托书、</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报名联系人身份证、联系方式（电话、电子邮件）发送</w:t>
            </w:r>
            <w:r>
              <w:rPr>
                <w:rFonts w:hint="eastAsia" w:ascii="宋体" w:hAnsi="宋体"/>
                <w:b/>
                <w:bCs/>
                <w:kern w:val="0"/>
              </w:rPr>
              <w:t>hbliji@hbisco.com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特别注意：邮件主题标注招标项目名称、招标编号、报名单位全称。</w:t>
            </w:r>
            <w:r>
              <w:rPr>
                <w:rFonts w:hint="eastAsia" w:ascii="宋体" w:hAnsi="宋体"/>
                <w:kern w:val="0"/>
              </w:rPr>
              <w:t>2.所有电子版文件须盖公章，否则视为无效报名。3.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hAnsi="宋体"/>
                <w:kern w:val="0"/>
              </w:rPr>
              <w:t>0318-2180965</w:t>
            </w:r>
          </w:p>
        </w:tc>
        <w:tc>
          <w:tcPr>
            <w:tcW w:w="1999" w:type="dxa"/>
            <w:tcBorders>
              <w:left w:val="single" w:color="auto" w:sz="4" w:space="0"/>
            </w:tcBorders>
            <w:vAlign w:val="center"/>
          </w:tcPr>
          <w:p>
            <w:pPr>
              <w:widowControl/>
              <w:jc w:val="center"/>
              <w:rPr>
                <w:rFonts w:ascii="宋体" w:hAnsi="宋体"/>
                <w:kern w:val="0"/>
              </w:rPr>
            </w:pPr>
            <w:r>
              <w:rPr>
                <w:rFonts w:hint="eastAsia" w:ascii="宋体" w:hAnsi="宋体"/>
                <w:kern w:val="0"/>
              </w:rPr>
              <w:t>报名电话</w:t>
            </w:r>
          </w:p>
        </w:tc>
        <w:tc>
          <w:tcPr>
            <w:tcW w:w="5031" w:type="dxa"/>
            <w:vAlign w:val="center"/>
          </w:tcPr>
          <w:p>
            <w:pPr>
              <w:widowControl/>
              <w:jc w:val="center"/>
              <w:rPr>
                <w:rFonts w:hint="default" w:ascii="宋体" w:hAnsi="宋体" w:eastAsia="宋体"/>
                <w:kern w:val="0"/>
                <w:lang w:val="en-US" w:eastAsia="zh-CN"/>
              </w:rPr>
            </w:pPr>
            <w:r>
              <w:rPr>
                <w:rFonts w:hint="eastAsia" w:ascii="宋体" w:hAnsi="宋体"/>
                <w:kern w:val="0"/>
                <w:lang w:val="en-US" w:eastAsia="zh-CN"/>
              </w:rPr>
              <w:t>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 xml:space="preserve">        电话：0318-2180975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ascii="宋体" w:hAnsi="宋体"/>
                <w:kern w:val="0"/>
              </w:rPr>
            </w:pPr>
            <w:r>
              <w:rPr>
                <w:rFonts w:hint="eastAsia" w:ascii="宋体" w:hAnsi="宋体"/>
                <w:kern w:val="0"/>
              </w:rPr>
              <w:t>2024年6月</w:t>
            </w:r>
            <w:r>
              <w:rPr>
                <w:rFonts w:hint="eastAsia" w:ascii="宋体" w:hAnsi="宋体"/>
                <w:kern w:val="0"/>
                <w:lang w:val="en-US" w:eastAsia="zh-CN"/>
              </w:rPr>
              <w:t>20</w:t>
            </w:r>
            <w:r>
              <w:rPr>
                <w:rFonts w:hint="eastAsia" w:ascii="宋体" w:hAnsi="宋体"/>
                <w:kern w:val="0"/>
              </w:rPr>
              <w:t>日</w:t>
            </w:r>
          </w:p>
        </w:tc>
      </w:tr>
    </w:tbl>
    <w:p>
      <w:pPr>
        <w:spacing w:line="500" w:lineRule="exact"/>
        <w:ind w:left="-38" w:leftChars="-33" w:hanging="31" w:hangingChars="15"/>
      </w:pPr>
      <w:r>
        <w:rPr>
          <w:rFonts w:hint="eastAsia"/>
        </w:rPr>
        <w:t xml:space="preserve">           填表人 ：王春艳</w:t>
      </w: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77688"/>
    <w:rsid w:val="00016039"/>
    <w:rsid w:val="00046F7C"/>
    <w:rsid w:val="00073C52"/>
    <w:rsid w:val="00082A00"/>
    <w:rsid w:val="000E7141"/>
    <w:rsid w:val="000F0BF6"/>
    <w:rsid w:val="001518FB"/>
    <w:rsid w:val="001E280D"/>
    <w:rsid w:val="00244DB1"/>
    <w:rsid w:val="002A46FA"/>
    <w:rsid w:val="002C472D"/>
    <w:rsid w:val="00301AF3"/>
    <w:rsid w:val="003217B5"/>
    <w:rsid w:val="00326095"/>
    <w:rsid w:val="003B4772"/>
    <w:rsid w:val="003B5689"/>
    <w:rsid w:val="003E36A3"/>
    <w:rsid w:val="00442DFC"/>
    <w:rsid w:val="00474C72"/>
    <w:rsid w:val="004E4D29"/>
    <w:rsid w:val="00534D23"/>
    <w:rsid w:val="005E20AF"/>
    <w:rsid w:val="006250B2"/>
    <w:rsid w:val="0069708F"/>
    <w:rsid w:val="006C330A"/>
    <w:rsid w:val="006E6595"/>
    <w:rsid w:val="00710E4C"/>
    <w:rsid w:val="0072170F"/>
    <w:rsid w:val="00792D5F"/>
    <w:rsid w:val="007B443B"/>
    <w:rsid w:val="007B51B9"/>
    <w:rsid w:val="007D01B5"/>
    <w:rsid w:val="00810547"/>
    <w:rsid w:val="00820084"/>
    <w:rsid w:val="00822E98"/>
    <w:rsid w:val="00843DEA"/>
    <w:rsid w:val="009A04E9"/>
    <w:rsid w:val="009B061B"/>
    <w:rsid w:val="009E2EE6"/>
    <w:rsid w:val="00A375C3"/>
    <w:rsid w:val="00A77688"/>
    <w:rsid w:val="00AA3DD4"/>
    <w:rsid w:val="00AF679B"/>
    <w:rsid w:val="00B13F2F"/>
    <w:rsid w:val="00B82329"/>
    <w:rsid w:val="00BD5873"/>
    <w:rsid w:val="00BE59B0"/>
    <w:rsid w:val="00BE604C"/>
    <w:rsid w:val="00C143B4"/>
    <w:rsid w:val="00C42A99"/>
    <w:rsid w:val="00CB3376"/>
    <w:rsid w:val="00CB3AE2"/>
    <w:rsid w:val="00CC0AD6"/>
    <w:rsid w:val="00D04FF2"/>
    <w:rsid w:val="00D05A59"/>
    <w:rsid w:val="00D30794"/>
    <w:rsid w:val="00DC054F"/>
    <w:rsid w:val="00DC65DA"/>
    <w:rsid w:val="00E16930"/>
    <w:rsid w:val="00E81F27"/>
    <w:rsid w:val="00F00DAA"/>
    <w:rsid w:val="00F86686"/>
    <w:rsid w:val="00F92F96"/>
    <w:rsid w:val="01E73934"/>
    <w:rsid w:val="07825DB6"/>
    <w:rsid w:val="07F71699"/>
    <w:rsid w:val="09BD0BED"/>
    <w:rsid w:val="114C4E7F"/>
    <w:rsid w:val="135F24CF"/>
    <w:rsid w:val="1CAF14A7"/>
    <w:rsid w:val="20252D75"/>
    <w:rsid w:val="35E87EEF"/>
    <w:rsid w:val="43AC786E"/>
    <w:rsid w:val="628A6500"/>
    <w:rsid w:val="67684200"/>
    <w:rsid w:val="7C477B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alloon Text"/>
    <w:basedOn w:val="1"/>
    <w:link w:val="13"/>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rPr>
  </w:style>
  <w:style w:type="character" w:customStyle="1" w:styleId="9">
    <w:name w:val="页眉 Char"/>
    <w:basedOn w:val="7"/>
    <w:link w:val="5"/>
    <w:semiHidden/>
    <w:qFormat/>
    <w:uiPriority w:val="99"/>
    <w:rPr>
      <w:rFonts w:ascii="Times New Roman" w:hAnsi="Times New Roman" w:eastAsia="宋体" w:cs="Times New Roman"/>
      <w:sz w:val="18"/>
      <w:szCs w:val="18"/>
    </w:rPr>
  </w:style>
  <w:style w:type="character" w:customStyle="1" w:styleId="10">
    <w:name w:val="页脚 Char"/>
    <w:basedOn w:val="7"/>
    <w:link w:val="4"/>
    <w:semiHidden/>
    <w:qFormat/>
    <w:uiPriority w:val="99"/>
    <w:rPr>
      <w:rFonts w:ascii="Times New Roman" w:hAnsi="Times New Roman" w:eastAsia="宋体" w:cs="Times New Roman"/>
      <w:sz w:val="18"/>
      <w:szCs w:val="18"/>
    </w:rPr>
  </w:style>
  <w:style w:type="paragraph" w:customStyle="1" w:styleId="11">
    <w:name w:val="Default"/>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3">
    <w:name w:val="批注框文本 Char"/>
    <w:basedOn w:val="7"/>
    <w:link w:val="3"/>
    <w:semiHidden/>
    <w:qFormat/>
    <w:uiPriority w:val="99"/>
    <w:rPr>
      <w:rFonts w:ascii="Times New Roman" w:hAnsi="Times New Roman" w:eastAsia="宋体" w:cs="Times New Roman"/>
      <w:kern w:val="2"/>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1061</Words>
  <Characters>1152</Characters>
  <Lines>9</Lines>
  <Paragraphs>2</Paragraphs>
  <TotalTime>14</TotalTime>
  <ScaleCrop>false</ScaleCrop>
  <LinksUpToDate>false</LinksUpToDate>
  <CharactersWithSpaces>1212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一目～五先生</cp:lastModifiedBy>
  <dcterms:modified xsi:type="dcterms:W3CDTF">2024-06-15T03:42:27Z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6C2382048ECB406193B97E4206C57E19</vt:lpwstr>
  </property>
</Properties>
</file>